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CD1D" w14:textId="1F848163" w:rsidR="001B17DC" w:rsidRDefault="004C32FA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4C32FA">
        <w:rPr>
          <w:rFonts w:asciiTheme="minorHAnsi" w:hAnsiTheme="minorHAnsi" w:cs="Arial"/>
          <w:b/>
          <w:position w:val="0"/>
          <w:lang w:val="en-GB"/>
        </w:rPr>
        <w:t>Subset-093: Connection Loss Rate</w:t>
      </w:r>
    </w:p>
    <w:p w14:paraId="3964773A" w14:textId="77777777" w:rsidR="004C32FA" w:rsidRDefault="004C32FA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0E36D649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3E5C71" w:rsidRPr="003E5C71">
        <w:rPr>
          <w:rFonts w:asciiTheme="minorHAnsi" w:hAnsiTheme="minorHAnsi"/>
          <w:sz w:val="24"/>
          <w:lang w:val="en-GB"/>
        </w:rPr>
        <w:t>This test will verify the Connection Loss Rate</w:t>
      </w:r>
      <w:r w:rsidR="003E5C71">
        <w:rPr>
          <w:rFonts w:asciiTheme="minorHAnsi" w:hAnsiTheme="minorHAnsi"/>
          <w:sz w:val="24"/>
          <w:lang w:val="en-GB"/>
        </w:rPr>
        <w:t>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00F5D3E9" w14:textId="77777777" w:rsidR="00EC367C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ED05F3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75538927" w14:textId="77777777" w:rsidR="00EC367C" w:rsidRDefault="004863E9" w:rsidP="00EC367C">
      <w:pPr>
        <w:pStyle w:val="Lijstalinea"/>
        <w:numPr>
          <w:ilvl w:val="1"/>
          <w:numId w:val="15"/>
        </w:numPr>
        <w:ind w:left="2694" w:hanging="426"/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QATS Railway</w:t>
      </w:r>
    </w:p>
    <w:p w14:paraId="60586F70" w14:textId="0643E276" w:rsidR="005B7A60" w:rsidRPr="002616F1" w:rsidRDefault="00426C09" w:rsidP="00EC367C">
      <w:pPr>
        <w:pStyle w:val="Lijstalinea"/>
        <w:numPr>
          <w:ilvl w:val="1"/>
          <w:numId w:val="15"/>
        </w:numPr>
        <w:ind w:left="2694" w:hanging="426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QATS </w:t>
      </w:r>
      <w:r w:rsidR="00485FEA">
        <w:rPr>
          <w:rFonts w:asciiTheme="minorHAnsi" w:hAnsiTheme="minorHAnsi"/>
          <w:sz w:val="24"/>
          <w:lang w:val="en-GB"/>
        </w:rPr>
        <w:t xml:space="preserve">Drive Test </w:t>
      </w:r>
      <w:r>
        <w:rPr>
          <w:rFonts w:asciiTheme="minorHAnsi" w:hAnsiTheme="minorHAnsi"/>
          <w:sz w:val="24"/>
          <w:lang w:val="en-GB"/>
        </w:rPr>
        <w:t>UAP</w:t>
      </w:r>
      <w:r w:rsidR="004863E9"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EC367C" w:rsidRDefault="00F552E7" w:rsidP="00EC367C">
      <w:pPr>
        <w:rPr>
          <w:rFonts w:asciiTheme="minorHAnsi" w:hAnsiTheme="minorHAnsi"/>
          <w:lang w:val="en-US"/>
        </w:rPr>
      </w:pPr>
    </w:p>
    <w:p w14:paraId="0365BB96" w14:textId="77777777" w:rsidR="00F552E7" w:rsidRPr="00EC367C" w:rsidRDefault="00F552E7" w:rsidP="00EC367C">
      <w:pPr>
        <w:rPr>
          <w:rFonts w:asciiTheme="minorHAnsi" w:hAnsiTheme="minorHAnsi"/>
          <w:lang w:val="en-US"/>
        </w:rPr>
      </w:pPr>
    </w:p>
    <w:p w14:paraId="70DA2668" w14:textId="71D87781" w:rsidR="001459B8" w:rsidRPr="00EC367C" w:rsidRDefault="001A2E88" w:rsidP="00EC367C">
      <w:pPr>
        <w:rPr>
          <w:rFonts w:asciiTheme="minorHAnsi" w:hAnsiTheme="minorHAnsi"/>
          <w:lang w:val="en-US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426C09" w:rsidRPr="00426C09">
        <w:rPr>
          <w:noProof/>
          <w:lang w:val="nl-NL" w:eastAsia="nl-NL"/>
        </w:rPr>
        <w:drawing>
          <wp:inline distT="0" distB="0" distL="0" distR="0" wp14:anchorId="5FD48DE4" wp14:editId="0F7F5954">
            <wp:extent cx="6120765" cy="40866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Pr="00EC367C" w:rsidRDefault="001459B8" w:rsidP="00EC367C">
      <w:pPr>
        <w:rPr>
          <w:rFonts w:asciiTheme="minorHAnsi" w:hAnsiTheme="minorHAnsi"/>
          <w:lang w:val="en-US"/>
        </w:rPr>
      </w:pPr>
    </w:p>
    <w:p w14:paraId="342881D1" w14:textId="77777777" w:rsidR="0041773B" w:rsidRPr="00EC367C" w:rsidRDefault="0041773B" w:rsidP="00EC367C">
      <w:pPr>
        <w:rPr>
          <w:rFonts w:asciiTheme="minorHAnsi" w:hAnsiTheme="minorHAnsi"/>
          <w:lang w:val="en-US"/>
        </w:rPr>
      </w:pPr>
    </w:p>
    <w:p w14:paraId="11090612" w14:textId="58FD5A35" w:rsidR="00485FEA" w:rsidRDefault="00485FEA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br w:type="page"/>
      </w:r>
    </w:p>
    <w:p w14:paraId="253EB8C7" w14:textId="77777777" w:rsidR="001B17DC" w:rsidRDefault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EC367C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204B2086" w14:textId="77777777" w:rsidR="003E5C71" w:rsidRPr="003E5C71" w:rsidRDefault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>This test shall be executed following the specifications of O-2475.</w:t>
      </w:r>
    </w:p>
    <w:p w14:paraId="7D2B87FF" w14:textId="77777777" w:rsidR="003E5C71" w:rsidRPr="003E5C71" w:rsidRDefault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 xml:space="preserve">The mobile station will establish a data connection to the landside station. </w:t>
      </w:r>
    </w:p>
    <w:p w14:paraId="0A0D413E" w14:textId="77777777" w:rsidR="003E5C71" w:rsidRPr="003E5C71" w:rsidRDefault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>As per O-2475, a total of 300 aggregated hours of data connection (9600 baud) have to be collected to validate this KPI (CLR &lt; 10-2/hour) with a confidence level of 95%.</w:t>
      </w:r>
    </w:p>
    <w:p w14:paraId="398CA7E3" w14:textId="77777777" w:rsidR="003E5C71" w:rsidRPr="003E5C71" w:rsidRDefault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>A reduced number of test hours may be used to validate this KPI with a lower confidence level (see further).</w:t>
      </w:r>
    </w:p>
    <w:p w14:paraId="44F88174" w14:textId="77777777" w:rsidR="003E5C71" w:rsidRDefault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>The test plan will mention which track is driven for this test and h</w:t>
      </w:r>
      <w:r>
        <w:rPr>
          <w:rFonts w:asciiTheme="minorHAnsi" w:hAnsiTheme="minorHAnsi"/>
          <w:sz w:val="24"/>
          <w:lang w:val="en-GB"/>
        </w:rPr>
        <w:t>ow many test hours are required</w:t>
      </w:r>
      <w:r w:rsidR="001B17DC">
        <w:rPr>
          <w:rFonts w:asciiTheme="minorHAnsi" w:hAnsiTheme="minorHAnsi"/>
          <w:sz w:val="24"/>
          <w:lang w:val="en-GB"/>
        </w:rPr>
        <w:t>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</w:p>
    <w:p w14:paraId="6F246958" w14:textId="7FB45A48" w:rsidR="005B7A60" w:rsidRPr="00771C10" w:rsidRDefault="005B7A60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7E507EB9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</w:t>
      </w:r>
      <w:r w:rsidR="00B129E3">
        <w:rPr>
          <w:rFonts w:asciiTheme="minorHAnsi" w:hAnsiTheme="minorHAnsi"/>
          <w:sz w:val="24"/>
          <w:lang w:val="en-US"/>
        </w:rPr>
        <w:t xml:space="preserve">onnection Loss </w:t>
      </w:r>
      <w:r>
        <w:rPr>
          <w:rFonts w:asciiTheme="minorHAnsi" w:hAnsiTheme="minorHAnsi"/>
          <w:sz w:val="24"/>
          <w:lang w:val="en-US"/>
        </w:rPr>
        <w:t>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2EF3019B" w:rsidR="00656377" w:rsidRPr="007C1CE0" w:rsidRDefault="00656377" w:rsidP="00EC367C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 network monitoring purposes two sources will be used, namely:</w:t>
      </w:r>
    </w:p>
    <w:p w14:paraId="0355FA36" w14:textId="77777777" w:rsidR="00656377" w:rsidRPr="004150BB" w:rsidRDefault="00656377" w:rsidP="00EC367C">
      <w:pPr>
        <w:pStyle w:val="Lijstalinea"/>
        <w:ind w:left="0"/>
        <w:contextualSpacing w:val="0"/>
        <w:rPr>
          <w:rFonts w:asciiTheme="minorHAnsi" w:hAnsiTheme="minorHAnsi"/>
          <w:sz w:val="24"/>
          <w:lang w:val="en-US"/>
        </w:rPr>
      </w:pPr>
    </w:p>
    <w:p w14:paraId="500F3CC1" w14:textId="2F23C662" w:rsidR="00426C09" w:rsidRPr="00EC367C" w:rsidRDefault="00426C09" w:rsidP="00EC367C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szCs w:val="24"/>
          <w:lang w:val="en-GB"/>
        </w:rPr>
      </w:pPr>
      <w:proofErr w:type="gramStart"/>
      <w:r w:rsidRPr="00EC367C">
        <w:rPr>
          <w:rFonts w:asciiTheme="minorHAnsi" w:hAnsiTheme="minorHAnsi"/>
          <w:sz w:val="24"/>
          <w:szCs w:val="24"/>
          <w:lang w:val="en-US"/>
        </w:rPr>
        <w:t>QATS Railway data of all ETCS-2 CS traffic,</w:t>
      </w:r>
      <w:proofErr w:type="gramEnd"/>
      <w:r w:rsidRPr="00EC367C">
        <w:rPr>
          <w:rFonts w:asciiTheme="minorHAnsi" w:hAnsiTheme="minorHAnsi"/>
          <w:sz w:val="24"/>
          <w:szCs w:val="24"/>
          <w:lang w:val="en-US"/>
        </w:rPr>
        <w:t xml:space="preserve"> reported from the Reporting server and imported to NPM via the QATS-NPM interface. </w:t>
      </w:r>
    </w:p>
    <w:p w14:paraId="739A9A1E" w14:textId="362E680B" w:rsidR="00426C09" w:rsidRPr="00EC367C" w:rsidRDefault="00426C09" w:rsidP="00EC367C">
      <w:pPr>
        <w:pStyle w:val="Lijstalinea"/>
        <w:numPr>
          <w:ilvl w:val="1"/>
          <w:numId w:val="14"/>
        </w:numPr>
        <w:ind w:left="993"/>
        <w:contextualSpacing w:val="0"/>
        <w:rPr>
          <w:rFonts w:asciiTheme="minorHAnsi" w:hAnsiTheme="minorHAnsi"/>
          <w:sz w:val="24"/>
          <w:szCs w:val="24"/>
          <w:lang w:val="en-GB"/>
        </w:rPr>
      </w:pPr>
      <w:r w:rsidRPr="00EC367C">
        <w:rPr>
          <w:rFonts w:asciiTheme="minorHAnsi" w:hAnsiTheme="minorHAnsi"/>
          <w:sz w:val="24"/>
          <w:szCs w:val="24"/>
          <w:lang w:val="en-US"/>
        </w:rPr>
        <w:t xml:space="preserve">QATS </w:t>
      </w:r>
      <w:r w:rsidR="00485FEA" w:rsidRPr="00485FEA">
        <w:rPr>
          <w:rFonts w:asciiTheme="minorHAnsi" w:hAnsiTheme="minorHAnsi"/>
          <w:sz w:val="24"/>
          <w:szCs w:val="24"/>
          <w:lang w:val="en-US"/>
        </w:rPr>
        <w:t>Drive Test data, generated by the</w:t>
      </w:r>
      <w:r w:rsidRPr="00EC367C">
        <w:rPr>
          <w:rFonts w:asciiTheme="minorHAnsi" w:hAnsiTheme="minorHAnsi"/>
          <w:sz w:val="24"/>
          <w:szCs w:val="24"/>
          <w:lang w:val="en-US"/>
        </w:rPr>
        <w:t xml:space="preserve"> UAP, reported </w:t>
      </w:r>
      <w:r w:rsidR="00485FEA">
        <w:rPr>
          <w:rFonts w:asciiTheme="minorHAnsi" w:hAnsiTheme="minorHAnsi"/>
          <w:sz w:val="24"/>
          <w:szCs w:val="24"/>
          <w:lang w:val="en-US"/>
        </w:rPr>
        <w:t xml:space="preserve">via the TSV principles to the </w:t>
      </w:r>
      <w:r w:rsidRPr="00EC367C">
        <w:rPr>
          <w:rFonts w:asciiTheme="minorHAnsi" w:hAnsiTheme="minorHAnsi"/>
          <w:sz w:val="24"/>
          <w:szCs w:val="24"/>
          <w:lang w:val="en-US"/>
        </w:rPr>
        <w:t>Reporting server and imported to NPM via the QATS-NPM interface.</w:t>
      </w:r>
    </w:p>
    <w:p w14:paraId="0D176138" w14:textId="77777777" w:rsidR="00426C09" w:rsidRDefault="00426C09">
      <w:pPr>
        <w:ind w:left="709"/>
        <w:rPr>
          <w:rFonts w:asciiTheme="minorHAnsi" w:hAnsiTheme="minorHAnsi"/>
          <w:sz w:val="24"/>
          <w:lang w:val="en-GB"/>
        </w:rPr>
      </w:pPr>
    </w:p>
    <w:p w14:paraId="54F95F9C" w14:textId="3626F521" w:rsidR="00426C09" w:rsidRDefault="00426C09">
      <w:pPr>
        <w:ind w:left="709"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GB"/>
        </w:rPr>
        <w:t>The QATS Railway</w:t>
      </w:r>
      <w:r>
        <w:rPr>
          <w:rFonts w:asciiTheme="minorHAnsi" w:hAnsiTheme="minorHAnsi"/>
          <w:sz w:val="24"/>
          <w:lang w:val="en-US"/>
        </w:rPr>
        <w:t xml:space="preserve"> system, as specified under </w:t>
      </w:r>
      <w:r w:rsidR="00485FEA">
        <w:rPr>
          <w:rFonts w:asciiTheme="minorHAnsi" w:hAnsiTheme="minorHAnsi"/>
          <w:sz w:val="24"/>
          <w:lang w:val="en-US"/>
        </w:rPr>
        <w:t>1</w:t>
      </w:r>
      <w:r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s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ETCS-2 CS traffic of the live network (operational Railway traffic, as well as traffic generated by test systems, like measurement train or any other test devices). </w:t>
      </w:r>
    </w:p>
    <w:p w14:paraId="7DD5BB56" w14:textId="77777777" w:rsidR="00426C09" w:rsidRDefault="00426C09">
      <w:pPr>
        <w:ind w:left="709"/>
        <w:rPr>
          <w:rFonts w:asciiTheme="minorHAnsi" w:hAnsiTheme="minorHAnsi"/>
          <w:sz w:val="24"/>
          <w:lang w:val="en-US"/>
        </w:rPr>
      </w:pPr>
    </w:p>
    <w:p w14:paraId="7EA41554" w14:textId="1CA1E373" w:rsidR="00485FEA" w:rsidRDefault="00485FEA">
      <w:pPr>
        <w:ind w:left="709"/>
        <w:rPr>
          <w:rFonts w:asciiTheme="minorHAnsi" w:hAnsiTheme="minorHAnsi"/>
          <w:sz w:val="24"/>
          <w:lang w:val="en-US"/>
        </w:rPr>
      </w:pPr>
      <w:bookmarkStart w:id="1" w:name="_Hlk68792528"/>
      <w:bookmarkStart w:id="2" w:name="_Hlk67161134"/>
      <w:r w:rsidRPr="002031B4">
        <w:rPr>
          <w:rFonts w:asciiTheme="minorHAnsi" w:hAnsiTheme="minorHAnsi"/>
          <w:sz w:val="24"/>
          <w:lang w:val="en-GB"/>
        </w:rPr>
        <w:t xml:space="preserve">In relation to </w:t>
      </w:r>
      <w:r>
        <w:rPr>
          <w:rFonts w:asciiTheme="minorHAnsi" w:hAnsiTheme="minorHAnsi"/>
          <w:sz w:val="24"/>
          <w:lang w:val="en-GB"/>
        </w:rPr>
        <w:t>2</w:t>
      </w:r>
      <w:r w:rsidRPr="002031B4">
        <w:rPr>
          <w:rFonts w:asciiTheme="minorHAnsi" w:hAnsiTheme="minorHAnsi"/>
          <w:sz w:val="24"/>
          <w:lang w:val="en-GB"/>
        </w:rPr>
        <w:t xml:space="preserve"> 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stored in </w:t>
      </w:r>
      <w:r w:rsidR="008927E8"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 The operator defines the duration of the scenario. The operator can schedule the scenario to retrieve the KPI data based on UAP operation in trains.</w:t>
      </w:r>
    </w:p>
    <w:bookmarkEnd w:id="1"/>
    <w:p w14:paraId="77D3280E" w14:textId="77777777" w:rsidR="00485FEA" w:rsidRDefault="00485FEA">
      <w:pPr>
        <w:ind w:left="709"/>
        <w:rPr>
          <w:rFonts w:asciiTheme="minorHAnsi" w:hAnsiTheme="minorHAnsi"/>
          <w:sz w:val="24"/>
          <w:lang w:val="en-US"/>
        </w:rPr>
      </w:pPr>
    </w:p>
    <w:p w14:paraId="7AB49AB1" w14:textId="40C32171" w:rsidR="00485FEA" w:rsidRPr="005175F1" w:rsidRDefault="00485FEA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426BDE">
        <w:rPr>
          <w:rFonts w:asciiTheme="minorHAnsi" w:hAnsiTheme="minorHAnsi"/>
          <w:sz w:val="24"/>
          <w:lang w:val="en-US"/>
        </w:rPr>
        <w:t>Connection Loss Rate</w:t>
      </w:r>
      <w:r>
        <w:rPr>
          <w:rFonts w:asciiTheme="minorHAnsi" w:hAnsiTheme="minorHAnsi"/>
          <w:sz w:val="24"/>
          <w:lang w:val="en-US"/>
        </w:rPr>
        <w:t xml:space="preserve"> complies to the measurement method ERTMS/GSM-R Quality of Service Specification (0-2475 v3). For the measurement a connection speed of 4800 bps is used</w:t>
      </w:r>
    </w:p>
    <w:bookmarkEnd w:id="2"/>
    <w:p w14:paraId="69F0B68D" w14:textId="1D4AC601" w:rsidR="00485FEA" w:rsidRDefault="00485FEA">
      <w:pPr>
        <w:ind w:left="709"/>
        <w:rPr>
          <w:rFonts w:asciiTheme="minorHAnsi" w:hAnsiTheme="minorHAnsi"/>
          <w:sz w:val="24"/>
          <w:lang w:val="en-US"/>
        </w:rPr>
      </w:pPr>
    </w:p>
    <w:p w14:paraId="67179459" w14:textId="52ECC6FA" w:rsidR="00485FEA" w:rsidRPr="005175F1" w:rsidRDefault="00485FEA">
      <w:pPr>
        <w:ind w:left="709"/>
        <w:rPr>
          <w:rFonts w:asciiTheme="minorHAnsi" w:hAnsiTheme="minorHAnsi"/>
          <w:sz w:val="24"/>
          <w:lang w:val="en-US"/>
        </w:rPr>
      </w:pPr>
      <w:bookmarkStart w:id="3" w:name="_Hlk67160065"/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0A435E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</w:t>
      </w:r>
      <w:r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connection_loss_rate_failure_detailed_railway</w:t>
      </w:r>
      <w:proofErr w:type="spellEnd"/>
      <w:r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the </w:t>
      </w:r>
      <w:r>
        <w:rPr>
          <w:rFonts w:asciiTheme="minorHAnsi" w:hAnsiTheme="minorHAnsi"/>
          <w:sz w:val="24"/>
          <w:szCs w:val="24"/>
          <w:lang w:val="en-US"/>
        </w:rPr>
        <w:t xml:space="preserve">Connection Los Rate 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 is stored with time stamps and position information</w:t>
      </w:r>
      <w:bookmarkStart w:id="4" w:name="_Hlk67220669"/>
    </w:p>
    <w:bookmarkEnd w:id="3"/>
    <w:bookmarkEnd w:id="4"/>
    <w:bookmarkEnd w:id="0"/>
    <w:p w14:paraId="60E3426A" w14:textId="77777777" w:rsidR="00656377" w:rsidRPr="00426C09" w:rsidRDefault="00656377">
      <w:pPr>
        <w:ind w:left="709"/>
        <w:rPr>
          <w:rFonts w:asciiTheme="minorHAnsi" w:hAnsiTheme="minorHAnsi"/>
          <w:sz w:val="24"/>
          <w:lang w:val="en-US"/>
        </w:rPr>
      </w:pPr>
    </w:p>
    <w:p w14:paraId="53EBE5F7" w14:textId="4D92D192" w:rsidR="00485FEA" w:rsidRDefault="00485FEA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br w:type="page"/>
      </w:r>
    </w:p>
    <w:p w14:paraId="147EBA17" w14:textId="77777777" w:rsidR="008023AC" w:rsidRPr="00EC367C" w:rsidRDefault="008023AC" w:rsidP="00EC367C">
      <w:pPr>
        <w:rPr>
          <w:rFonts w:asciiTheme="minorHAnsi" w:hAnsiTheme="minorHAnsi"/>
          <w:lang w:val="en-US"/>
        </w:rPr>
      </w:pPr>
    </w:p>
    <w:p w14:paraId="0E05B8BA" w14:textId="77777777" w:rsidR="007C1CE0" w:rsidRDefault="001B17DC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>
      <w:pPr>
        <w:rPr>
          <w:rFonts w:asciiTheme="minorHAnsi" w:hAnsiTheme="minorHAnsi"/>
          <w:sz w:val="24"/>
          <w:lang w:val="en-US"/>
        </w:rPr>
      </w:pPr>
    </w:p>
    <w:p w14:paraId="15550D7E" w14:textId="77777777" w:rsidR="00E221DB" w:rsidRDefault="00876299" w:rsidP="00EC367C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61E88C1D" w14:textId="70668C26" w:rsidR="00E221DB" w:rsidRPr="00EC367C" w:rsidRDefault="00E221DB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2E0C773B" w14:textId="47924E1D" w:rsidR="001B17DC" w:rsidRPr="007C1CE0" w:rsidRDefault="001B17DC" w:rsidP="00EC367C">
      <w:pPr>
        <w:ind w:left="709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- </w:t>
      </w:r>
      <w:r w:rsidR="00E41F18" w:rsidRPr="007C1CE0">
        <w:rPr>
          <w:rFonts w:asciiTheme="minorHAnsi" w:hAnsiTheme="minorHAnsi"/>
          <w:sz w:val="24"/>
          <w:lang w:val="en-US"/>
        </w:rPr>
        <w:t xml:space="preserve">Call window: </w:t>
      </w:r>
      <w:r w:rsidR="00E41F18">
        <w:rPr>
          <w:rFonts w:asciiTheme="minorHAnsi" w:hAnsiTheme="minorHAnsi"/>
          <w:sz w:val="24"/>
          <w:lang w:val="en-US"/>
        </w:rPr>
        <w:t>long data call</w:t>
      </w:r>
      <w:r w:rsidR="00EC367C">
        <w:rPr>
          <w:rFonts w:asciiTheme="minorHAnsi" w:hAnsiTheme="minorHAnsi"/>
          <w:sz w:val="24"/>
          <w:lang w:val="en-US"/>
        </w:rPr>
        <w:t xml:space="preserve"> (3600 sec)</w:t>
      </w:r>
    </w:p>
    <w:p w14:paraId="2F46EB4D" w14:textId="6C6C0746" w:rsidR="001B17DC" w:rsidRDefault="001B17DC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4EBDACC8" w14:textId="70BB2FB3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EC367C">
      <w:pPr>
        <w:rPr>
          <w:rFonts w:asciiTheme="minorHAnsi" w:hAnsiTheme="minorHAnsi"/>
          <w:sz w:val="24"/>
          <w:lang w:val="en-US"/>
        </w:rPr>
      </w:pPr>
    </w:p>
    <w:p w14:paraId="57E5D849" w14:textId="711C0A04" w:rsidR="00597668" w:rsidRDefault="00597668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5BB92E2B" w14:textId="18BE33D1" w:rsidR="0087590E" w:rsidRDefault="0087590E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67DB0857" w14:textId="77777777" w:rsidR="00EC367C" w:rsidRDefault="00EC367C" w:rsidP="00EC367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Several reports are available in NPM:</w:t>
      </w:r>
    </w:p>
    <w:p w14:paraId="58DBD842" w14:textId="77777777" w:rsidR="00EC367C" w:rsidRDefault="00EC367C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05042FFA" w14:textId="77777777" w:rsidR="00EC367C" w:rsidRPr="007C7B05" w:rsidRDefault="00EC367C" w:rsidP="00EC367C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ETCS-2 CS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0CB12EB0" w14:textId="77777777" w:rsidR="00EC367C" w:rsidRPr="007C7B05" w:rsidRDefault="00EC367C" w:rsidP="00EC367C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ETCS-2 CS traffic per BSC (if present on BSC)</w:t>
      </w:r>
    </w:p>
    <w:p w14:paraId="0458D781" w14:textId="77777777" w:rsidR="00EC367C" w:rsidRPr="001A7904" w:rsidRDefault="00EC367C" w:rsidP="00EC367C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</w:t>
      </w:r>
    </w:p>
    <w:p w14:paraId="02C37D0E" w14:textId="77777777" w:rsidR="00EC367C" w:rsidRPr="007C1CE0" w:rsidRDefault="00EC367C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60A3ECFD" w14:textId="599337D6" w:rsidR="00597668" w:rsidRPr="00EC367C" w:rsidRDefault="0087590E" w:rsidP="00EC367C">
      <w:pPr>
        <w:pStyle w:val="Lijstalinea"/>
        <w:numPr>
          <w:ilvl w:val="0"/>
          <w:numId w:val="30"/>
        </w:numPr>
        <w:contextualSpacing w:val="0"/>
        <w:rPr>
          <w:rFonts w:asciiTheme="minorHAnsi" w:hAnsiTheme="minorHAnsi"/>
          <w:sz w:val="24"/>
          <w:szCs w:val="24"/>
          <w:lang w:val="en-GB"/>
        </w:rPr>
      </w:pPr>
      <w:r>
        <w:rPr>
          <w:rFonts w:asciiTheme="minorHAnsi" w:hAnsiTheme="minorHAnsi"/>
          <w:sz w:val="24"/>
          <w:szCs w:val="24"/>
          <w:lang w:val="en-GB"/>
        </w:rPr>
        <w:t>QATS Drive Test UAP</w:t>
      </w:r>
    </w:p>
    <w:p w14:paraId="5C27D754" w14:textId="609A41CE" w:rsidR="0087590E" w:rsidRDefault="0087590E">
      <w:pPr>
        <w:ind w:left="709"/>
        <w:rPr>
          <w:rFonts w:asciiTheme="minorHAnsi" w:hAnsiTheme="minorHAnsi"/>
          <w:sz w:val="24"/>
          <w:lang w:val="en-US"/>
        </w:rPr>
      </w:pPr>
    </w:p>
    <w:p w14:paraId="60248318" w14:textId="0C6AFF5A" w:rsidR="001C0139" w:rsidRDefault="001C0139" w:rsidP="001C013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During the test </w:t>
      </w:r>
      <w:r w:rsidR="00EC367C">
        <w:rPr>
          <w:rFonts w:asciiTheme="minorHAnsi" w:hAnsiTheme="minorHAnsi"/>
          <w:sz w:val="24"/>
          <w:lang w:val="en-US"/>
        </w:rPr>
        <w:t>a long</w:t>
      </w:r>
      <w:r>
        <w:rPr>
          <w:rFonts w:asciiTheme="minorHAnsi" w:hAnsiTheme="minorHAnsi"/>
          <w:sz w:val="24"/>
          <w:lang w:val="en-US"/>
        </w:rPr>
        <w:t xml:space="preserve"> ETCS CDS call will be made. Case of a dropped call a new ETCS CDS call will be made 5 seconds after the call has dropped. </w:t>
      </w:r>
    </w:p>
    <w:p w14:paraId="73C62B46" w14:textId="77777777" w:rsidR="001C0139" w:rsidRDefault="001C0139" w:rsidP="001C0139">
      <w:pPr>
        <w:ind w:left="709"/>
        <w:rPr>
          <w:rFonts w:asciiTheme="minorHAnsi" w:hAnsiTheme="minorHAnsi"/>
          <w:sz w:val="24"/>
          <w:lang w:val="en-US"/>
        </w:rPr>
      </w:pPr>
    </w:p>
    <w:p w14:paraId="14770A6D" w14:textId="6D24592F" w:rsidR="001C0139" w:rsidRDefault="001C0139" w:rsidP="001C013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During the ETCS CDS call transfers of standard size packages will be repeated with an interval between the packages of 350ms for a speed of 4800bps.</w:t>
      </w:r>
      <w:r w:rsidR="007E7354">
        <w:rPr>
          <w:rFonts w:asciiTheme="minorHAnsi" w:hAnsiTheme="minorHAnsi"/>
          <w:sz w:val="24"/>
          <w:lang w:val="en-US"/>
        </w:rPr>
        <w:br/>
        <w:t>The speed rate can be determined by the operator when configuring the scenario (9600/4800/2400 bps)</w:t>
      </w:r>
    </w:p>
    <w:p w14:paraId="565AB6E8" w14:textId="77777777" w:rsidR="007E7354" w:rsidRDefault="007E7354" w:rsidP="001C0139">
      <w:pPr>
        <w:ind w:left="709"/>
        <w:rPr>
          <w:rFonts w:asciiTheme="minorHAnsi" w:hAnsiTheme="minorHAnsi"/>
          <w:b/>
          <w:bCs/>
          <w:sz w:val="24"/>
          <w:lang w:val="en-US"/>
        </w:rPr>
      </w:pPr>
    </w:p>
    <w:p w14:paraId="35D7C3F3" w14:textId="7DF97377" w:rsidR="001C0139" w:rsidRDefault="001C0139" w:rsidP="001C013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bCs/>
          <w:sz w:val="24"/>
          <w:lang w:val="en-US"/>
        </w:rPr>
        <w:t xml:space="preserve">Note: </w:t>
      </w:r>
      <w:r w:rsidR="007E7354">
        <w:rPr>
          <w:rFonts w:asciiTheme="minorHAnsi" w:hAnsiTheme="minorHAnsi"/>
          <w:sz w:val="24"/>
          <w:lang w:val="en-US"/>
        </w:rPr>
        <w:t>The</w:t>
      </w:r>
      <w:r>
        <w:rPr>
          <w:rFonts w:asciiTheme="minorHAnsi" w:hAnsiTheme="minorHAnsi"/>
          <w:sz w:val="24"/>
          <w:lang w:val="en-US"/>
        </w:rPr>
        <w:t xml:space="preserve"> intervals between </w:t>
      </w:r>
      <w:proofErr w:type="spellStart"/>
      <w:r w:rsidR="007E7354">
        <w:rPr>
          <w:rFonts w:asciiTheme="minorHAnsi" w:hAnsiTheme="minorHAnsi"/>
          <w:sz w:val="24"/>
          <w:lang w:val="en-US"/>
        </w:rPr>
        <w:t>sent</w:t>
      </w:r>
      <w:r>
        <w:rPr>
          <w:rFonts w:asciiTheme="minorHAnsi" w:hAnsiTheme="minorHAnsi"/>
          <w:sz w:val="24"/>
          <w:lang w:val="en-US"/>
        </w:rPr>
        <w:t>packages</w:t>
      </w:r>
      <w:proofErr w:type="spellEnd"/>
      <w:r>
        <w:rPr>
          <w:rFonts w:asciiTheme="minorHAnsi" w:hAnsiTheme="minorHAnsi"/>
          <w:sz w:val="24"/>
          <w:lang w:val="en-US"/>
        </w:rPr>
        <w:t xml:space="preserve"> are </w:t>
      </w:r>
      <w:proofErr w:type="spellStart"/>
      <w:r w:rsidR="007E7354">
        <w:rPr>
          <w:rFonts w:asciiTheme="minorHAnsi" w:hAnsiTheme="minorHAnsi"/>
          <w:sz w:val="24"/>
          <w:lang w:val="en-US"/>
        </w:rPr>
        <w:t>dependant</w:t>
      </w:r>
      <w:proofErr w:type="spellEnd"/>
      <w:r w:rsidR="007E7354">
        <w:rPr>
          <w:rFonts w:asciiTheme="minorHAnsi" w:hAnsiTheme="minorHAnsi"/>
          <w:sz w:val="24"/>
          <w:lang w:val="en-US"/>
        </w:rPr>
        <w:t xml:space="preserve"> on the used speed rate</w:t>
      </w:r>
    </w:p>
    <w:p w14:paraId="31851EA4" w14:textId="77777777" w:rsidR="001C0139" w:rsidRPr="00D938E7" w:rsidRDefault="001C0139" w:rsidP="001C0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3402"/>
        <w:rPr>
          <w:rFonts w:asciiTheme="minorHAnsi" w:hAnsiTheme="minorHAnsi"/>
          <w:sz w:val="24"/>
          <w:lang w:val="en-US"/>
        </w:rPr>
      </w:pPr>
      <w:r w:rsidRPr="00244A3D">
        <w:rPr>
          <w:rFonts w:asciiTheme="minorHAnsi" w:hAnsiTheme="minorHAnsi"/>
          <w:b/>
          <w:bCs/>
          <w:sz w:val="24"/>
          <w:lang w:val="en-US"/>
        </w:rPr>
        <w:t>Speed rate</w:t>
      </w:r>
      <w:r w:rsidRPr="00244A3D">
        <w:rPr>
          <w:rFonts w:asciiTheme="minorHAnsi" w:hAnsiTheme="minorHAnsi"/>
          <w:b/>
          <w:bCs/>
          <w:sz w:val="24"/>
          <w:lang w:val="en-US"/>
        </w:rPr>
        <w:tab/>
      </w:r>
      <w:r w:rsidRPr="00244A3D">
        <w:rPr>
          <w:rFonts w:asciiTheme="minorHAnsi" w:hAnsiTheme="minorHAnsi"/>
          <w:b/>
          <w:bCs/>
          <w:sz w:val="24"/>
          <w:lang w:val="en-US"/>
        </w:rPr>
        <w:tab/>
        <w:t>Interval between packages</w:t>
      </w:r>
      <w:r>
        <w:rPr>
          <w:rFonts w:asciiTheme="minorHAnsi" w:hAnsiTheme="minorHAnsi"/>
          <w:sz w:val="24"/>
          <w:lang w:val="en-US"/>
        </w:rPr>
        <w:br/>
        <w:t>9600 bps</w:t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  <w:t xml:space="preserve">200 </w:t>
      </w:r>
      <w:proofErr w:type="spellStart"/>
      <w:r>
        <w:rPr>
          <w:rFonts w:asciiTheme="minorHAnsi" w:hAnsiTheme="minorHAnsi"/>
          <w:sz w:val="24"/>
          <w:lang w:val="en-US"/>
        </w:rPr>
        <w:t>ms</w:t>
      </w:r>
      <w:proofErr w:type="spellEnd"/>
      <w:r>
        <w:rPr>
          <w:rFonts w:asciiTheme="minorHAnsi" w:hAnsiTheme="minorHAnsi"/>
          <w:sz w:val="24"/>
          <w:lang w:val="en-US"/>
        </w:rPr>
        <w:br/>
        <w:t>4800 bps</w:t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  <w:t xml:space="preserve">350 </w:t>
      </w:r>
      <w:proofErr w:type="spellStart"/>
      <w:r>
        <w:rPr>
          <w:rFonts w:asciiTheme="minorHAnsi" w:hAnsiTheme="minorHAnsi"/>
          <w:sz w:val="24"/>
          <w:lang w:val="en-US"/>
        </w:rPr>
        <w:t>ms</w:t>
      </w:r>
      <w:proofErr w:type="spellEnd"/>
      <w:r>
        <w:rPr>
          <w:rFonts w:asciiTheme="minorHAnsi" w:hAnsiTheme="minorHAnsi"/>
          <w:sz w:val="24"/>
          <w:lang w:val="en-US"/>
        </w:rPr>
        <w:br/>
        <w:t>2400 bps</w:t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  <w:t xml:space="preserve">650 </w:t>
      </w:r>
      <w:proofErr w:type="spellStart"/>
      <w:r>
        <w:rPr>
          <w:rFonts w:asciiTheme="minorHAnsi" w:hAnsiTheme="minorHAnsi"/>
          <w:sz w:val="24"/>
          <w:lang w:val="en-US"/>
        </w:rPr>
        <w:t>ms</w:t>
      </w:r>
      <w:proofErr w:type="spellEnd"/>
    </w:p>
    <w:p w14:paraId="55F4A56B" w14:textId="77777777" w:rsidR="003E5742" w:rsidRDefault="003E5742">
      <w:pPr>
        <w:ind w:left="709"/>
        <w:rPr>
          <w:rFonts w:asciiTheme="minorHAnsi" w:hAnsiTheme="minorHAnsi"/>
          <w:sz w:val="24"/>
          <w:lang w:val="en-US"/>
        </w:rPr>
      </w:pPr>
    </w:p>
    <w:p w14:paraId="5D9A5D41" w14:textId="77777777" w:rsidR="001B17DC" w:rsidRDefault="001B17DC" w:rsidP="00EC367C">
      <w:pPr>
        <w:rPr>
          <w:rFonts w:asciiTheme="minorHAnsi" w:hAnsiTheme="minorHAnsi"/>
          <w:sz w:val="24"/>
          <w:lang w:val="en-US"/>
        </w:rPr>
      </w:pPr>
    </w:p>
    <w:p w14:paraId="74A92724" w14:textId="18508CEE" w:rsidR="00597668" w:rsidRDefault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1297EBB1" w14:textId="77777777" w:rsidR="00E221DB" w:rsidRDefault="00E221DB">
      <w:pPr>
        <w:rPr>
          <w:rFonts w:asciiTheme="minorHAnsi" w:hAnsiTheme="minorHAnsi"/>
          <w:sz w:val="24"/>
          <w:lang w:val="en-US"/>
        </w:rPr>
      </w:pPr>
    </w:p>
    <w:p w14:paraId="5F426205" w14:textId="021C5930" w:rsidR="00597668" w:rsidRPr="007C1CE0" w:rsidRDefault="00597668" w:rsidP="00EC367C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EC367C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EC367C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EC367C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EC367C">
      <w:pPr>
        <w:ind w:firstLine="709"/>
        <w:rPr>
          <w:rFonts w:asciiTheme="minorHAnsi" w:hAnsiTheme="minorHAnsi"/>
          <w:sz w:val="24"/>
          <w:lang w:val="en-US"/>
        </w:rPr>
      </w:pPr>
    </w:p>
    <w:p w14:paraId="4CD024FE" w14:textId="77777777" w:rsidR="004D011C" w:rsidRDefault="004D011C" w:rsidP="00EC367C">
      <w:pPr>
        <w:pStyle w:val="Lijstalinea"/>
        <w:numPr>
          <w:ilvl w:val="0"/>
          <w:numId w:val="28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ETCS-2 CS traffic.</w:t>
      </w:r>
    </w:p>
    <w:p w14:paraId="6827FAAA" w14:textId="77777777" w:rsidR="004D011C" w:rsidRPr="00CA0AFF" w:rsidRDefault="004D011C" w:rsidP="00EC367C">
      <w:pPr>
        <w:pStyle w:val="Lijstalinea"/>
        <w:numPr>
          <w:ilvl w:val="0"/>
          <w:numId w:val="28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EC367C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EC367C">
      <w:pPr>
        <w:ind w:firstLine="709"/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Pr="00EC367C" w:rsidRDefault="00BA303D" w:rsidP="00EC367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EC367C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5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5"/>
    </w:p>
    <w:p w14:paraId="58B33891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2CF4BA76" w14:textId="77777777" w:rsidR="00E62410" w:rsidRDefault="00BA303D" w:rsidP="00EC367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C0791D8" w:rsidR="00E62410" w:rsidRDefault="00E62410" w:rsidP="00EC367C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0972DD38" w14:textId="77777777" w:rsidR="000F6D81" w:rsidRPr="00EC367C" w:rsidRDefault="000F6D81" w:rsidP="00EC367C">
      <w:pPr>
        <w:ind w:left="360"/>
        <w:rPr>
          <w:rFonts w:asciiTheme="minorHAnsi" w:hAnsiTheme="minorHAnsi"/>
          <w:sz w:val="24"/>
          <w:lang w:val="en-US"/>
        </w:rPr>
      </w:pPr>
    </w:p>
    <w:p w14:paraId="569D6345" w14:textId="3C4681EE" w:rsidR="00095894" w:rsidRPr="00095894" w:rsidRDefault="00095894" w:rsidP="00EC367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Connection Loss Rate</w:t>
      </w:r>
      <w:r w:rsidR="001B17DC" w:rsidRPr="002616F1">
        <w:rPr>
          <w:rFonts w:asciiTheme="minorHAnsi" w:hAnsiTheme="minorHAnsi"/>
          <w:b/>
          <w:sz w:val="24"/>
          <w:lang w:val="en-US"/>
        </w:rPr>
        <w:t>:</w:t>
      </w:r>
      <w:r w:rsidR="001B17DC" w:rsidRPr="002616F1">
        <w:rPr>
          <w:rFonts w:asciiTheme="minorHAnsi" w:hAnsiTheme="minorHAnsi"/>
          <w:sz w:val="24"/>
          <w:lang w:val="en-US"/>
        </w:rPr>
        <w:t xml:space="preserve"> </w:t>
      </w:r>
      <w:r w:rsidRPr="00095894">
        <w:rPr>
          <w:rFonts w:asciiTheme="minorHAnsi" w:hAnsiTheme="minorHAnsi"/>
          <w:sz w:val="24"/>
          <w:lang w:val="en-US"/>
        </w:rPr>
        <w:t>The KPI is successfully validated with a certain confidence level, if no connection loss occur</w:t>
      </w:r>
      <w:r>
        <w:rPr>
          <w:rFonts w:asciiTheme="minorHAnsi" w:hAnsiTheme="minorHAnsi"/>
          <w:sz w:val="24"/>
          <w:lang w:val="en-US"/>
        </w:rPr>
        <w:t>s</w:t>
      </w:r>
      <w:r w:rsidRPr="00095894">
        <w:rPr>
          <w:rFonts w:asciiTheme="minorHAnsi" w:hAnsiTheme="minorHAnsi"/>
          <w:sz w:val="24"/>
          <w:lang w:val="en-US"/>
        </w:rPr>
        <w:t xml:space="preserve"> within a specific number of hours:</w:t>
      </w:r>
    </w:p>
    <w:p w14:paraId="6EF62428" w14:textId="653B416D" w:rsidR="00095894" w:rsidRPr="00095894" w:rsidRDefault="00095894" w:rsidP="00EC367C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095894">
        <w:rPr>
          <w:rFonts w:asciiTheme="minorHAnsi" w:hAnsiTheme="minorHAnsi"/>
          <w:sz w:val="24"/>
          <w:lang w:val="en-US"/>
        </w:rPr>
        <w:t>300 hours for 95% confidence level</w:t>
      </w:r>
    </w:p>
    <w:p w14:paraId="73D6076B" w14:textId="2D49F0EE" w:rsidR="00095894" w:rsidRPr="00095894" w:rsidRDefault="00095894" w:rsidP="00EC367C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095894">
        <w:rPr>
          <w:rFonts w:asciiTheme="minorHAnsi" w:hAnsiTheme="minorHAnsi"/>
          <w:sz w:val="24"/>
          <w:lang w:val="en-US"/>
        </w:rPr>
        <w:t>69 hours for 50% confidence level</w:t>
      </w:r>
    </w:p>
    <w:p w14:paraId="6E8DFBB9" w14:textId="60383190" w:rsidR="001B17DC" w:rsidRDefault="00095894" w:rsidP="00EC367C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095894">
        <w:rPr>
          <w:rFonts w:asciiTheme="minorHAnsi" w:hAnsiTheme="minorHAnsi"/>
          <w:sz w:val="24"/>
          <w:lang w:val="en-US"/>
        </w:rPr>
        <w:t>11 hours for 10% confidence level</w:t>
      </w:r>
    </w:p>
    <w:p w14:paraId="4206CE66" w14:textId="77777777" w:rsidR="000F6D81" w:rsidRDefault="000F6D81" w:rsidP="00EC367C">
      <w:pPr>
        <w:rPr>
          <w:rFonts w:asciiTheme="minorHAnsi" w:hAnsiTheme="minorHAnsi"/>
          <w:sz w:val="24"/>
          <w:lang w:val="en-US"/>
        </w:rPr>
      </w:pPr>
    </w:p>
    <w:p w14:paraId="261F7731" w14:textId="0B1DB32A" w:rsidR="00E62410" w:rsidRPr="007C1CE0" w:rsidRDefault="00E62410" w:rsidP="00EC367C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4E15FACD" w14:textId="5C0239EA" w:rsidR="00095894" w:rsidRPr="00095894" w:rsidRDefault="00E62410" w:rsidP="00EC367C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</w:t>
      </w:r>
      <w:r w:rsidR="00095894">
        <w:rPr>
          <w:rFonts w:asciiTheme="minorHAnsi" w:hAnsiTheme="minorHAnsi"/>
          <w:b/>
          <w:sz w:val="24"/>
          <w:lang w:val="en-US"/>
        </w:rPr>
        <w:t>onnection Loss Rate</w:t>
      </w:r>
      <w:r w:rsidRPr="002616F1">
        <w:rPr>
          <w:rFonts w:asciiTheme="minorHAnsi" w:hAnsiTheme="minorHAnsi"/>
          <w:b/>
          <w:sz w:val="24"/>
          <w:lang w:val="en-US"/>
        </w:rPr>
        <w:t>:</w:t>
      </w:r>
      <w:r>
        <w:rPr>
          <w:rFonts w:asciiTheme="minorHAnsi" w:hAnsiTheme="minorHAnsi"/>
          <w:sz w:val="24"/>
          <w:lang w:val="en-US"/>
        </w:rPr>
        <w:t xml:space="preserve"> </w:t>
      </w:r>
      <w:r w:rsidR="00095894" w:rsidRPr="00095894">
        <w:rPr>
          <w:rFonts w:asciiTheme="minorHAnsi" w:hAnsiTheme="minorHAnsi"/>
          <w:sz w:val="24"/>
          <w:lang w:val="en-US"/>
        </w:rPr>
        <w:t>The KPI is successfully validated, if no connection loss occur</w:t>
      </w:r>
      <w:r w:rsidR="00095894">
        <w:rPr>
          <w:rFonts w:asciiTheme="minorHAnsi" w:hAnsiTheme="minorHAnsi"/>
          <w:sz w:val="24"/>
          <w:lang w:val="en-US"/>
        </w:rPr>
        <w:t>s</w:t>
      </w:r>
      <w:r w:rsidR="00095894" w:rsidRPr="00095894">
        <w:rPr>
          <w:rFonts w:asciiTheme="minorHAnsi" w:hAnsiTheme="minorHAnsi"/>
          <w:sz w:val="24"/>
          <w:lang w:val="en-US"/>
        </w:rPr>
        <w:t xml:space="preserve"> within a specific number of hours:</w:t>
      </w:r>
    </w:p>
    <w:p w14:paraId="02C2A7B9" w14:textId="6C35D7EA" w:rsidR="00E62410" w:rsidRDefault="00095894" w:rsidP="00EC367C">
      <w:pPr>
        <w:ind w:left="709"/>
        <w:rPr>
          <w:rFonts w:asciiTheme="minorHAnsi" w:hAnsiTheme="minorHAnsi"/>
          <w:sz w:val="24"/>
          <w:lang w:val="en-US"/>
        </w:rPr>
      </w:pPr>
      <w:r w:rsidRPr="00095894">
        <w:rPr>
          <w:rFonts w:asciiTheme="minorHAnsi" w:hAnsiTheme="minorHAnsi"/>
          <w:sz w:val="24"/>
          <w:lang w:val="en-US"/>
        </w:rPr>
        <w:t>•</w:t>
      </w:r>
      <w:r w:rsidRPr="00095894">
        <w:rPr>
          <w:rFonts w:asciiTheme="minorHAnsi" w:hAnsiTheme="minorHAnsi"/>
          <w:sz w:val="24"/>
          <w:lang w:val="en-US"/>
        </w:rPr>
        <w:tab/>
        <w:t>300 hours for 95% confidence level</w:t>
      </w:r>
    </w:p>
    <w:p w14:paraId="75AB06F5" w14:textId="77777777" w:rsidR="00346BBE" w:rsidRPr="00EC367C" w:rsidRDefault="00346BBE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368E0C7C" w14:textId="185F9213" w:rsidR="000F6D81" w:rsidRDefault="000F6D81" w:rsidP="00EC367C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</w:t>
      </w:r>
    </w:p>
    <w:p w14:paraId="25739D47" w14:textId="77777777" w:rsidR="000F6D81" w:rsidRPr="00EC367C" w:rsidRDefault="000F6D81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0B2869B7" w14:textId="38210716" w:rsidR="000F6D81" w:rsidRDefault="000F6D81" w:rsidP="000F6D8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# Connection losses</w:t>
      </w:r>
    </w:p>
    <w:p w14:paraId="286C3E24" w14:textId="2E922A05" w:rsidR="000F6D81" w:rsidRPr="002031B4" w:rsidRDefault="000F6D81" w:rsidP="000F6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right="283"/>
        <w:rPr>
          <w:rFonts w:asciiTheme="minorHAnsi" w:hAnsiTheme="minorHAnsi"/>
          <w:sz w:val="24"/>
          <w:lang w:val="en-US"/>
        </w:rPr>
      </w:pPr>
      <w:r w:rsidRPr="00CD34A8">
        <w:rPr>
          <w:rFonts w:asciiTheme="minorHAnsi" w:hAnsiTheme="minorHAnsi"/>
          <w:lang w:val="en-US"/>
        </w:rPr>
        <w:t>Datafile:</w:t>
      </w:r>
      <w:r w:rsidRPr="00CD34A8"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bookmarkStart w:id="6" w:name="_Hlk67850513"/>
      <w:proofErr w:type="spellStart"/>
      <w:r>
        <w:rPr>
          <w:rFonts w:asciiTheme="minorHAnsi" w:hAnsiTheme="minorHAnsi"/>
          <w:lang w:val="en-US"/>
        </w:rPr>
        <w:t>dt_connection_loss_rate_failure_detail_railway</w:t>
      </w:r>
      <w:bookmarkEnd w:id="6"/>
      <w:proofErr w:type="spellEnd"/>
      <w:r w:rsidRPr="00CD34A8">
        <w:rPr>
          <w:rFonts w:asciiTheme="minorHAnsi" w:hAnsiTheme="minorHAnsi"/>
          <w:lang w:val="en-US"/>
        </w:rPr>
        <w:br/>
        <w:t xml:space="preserve">Parameter: </w:t>
      </w:r>
      <w:r w:rsidRPr="00CD34A8">
        <w:rPr>
          <w:rFonts w:asciiTheme="minorHAnsi" w:hAnsiTheme="minorHAnsi"/>
          <w:lang w:val="en-US"/>
        </w:rPr>
        <w:tab/>
      </w:r>
      <w:proofErr w:type="spellStart"/>
      <w:r w:rsidR="009D7FA3">
        <w:rPr>
          <w:rFonts w:asciiTheme="minorHAnsi" w:hAnsiTheme="minorHAnsi"/>
          <w:lang w:val="en-US"/>
        </w:rPr>
        <w:t>failure_count</w:t>
      </w:r>
      <w:proofErr w:type="spellEnd"/>
      <w:r w:rsidRPr="00CD34A8">
        <w:rPr>
          <w:rFonts w:asciiTheme="minorHAnsi" w:hAnsiTheme="minorHAnsi"/>
          <w:lang w:val="en-US"/>
        </w:rPr>
        <w:br/>
        <w:t>Filter:</w:t>
      </w:r>
      <w:r w:rsidRPr="00CD34A8">
        <w:rPr>
          <w:rFonts w:asciiTheme="minorHAnsi" w:hAnsiTheme="minorHAnsi"/>
          <w:lang w:val="en-US"/>
        </w:rPr>
        <w:tab/>
      </w:r>
      <w:r w:rsidRPr="00CD34A8">
        <w:rPr>
          <w:rFonts w:asciiTheme="minorHAnsi" w:hAnsiTheme="minorHAnsi"/>
          <w:lang w:val="en-US"/>
        </w:rPr>
        <w:tab/>
      </w:r>
    </w:p>
    <w:p w14:paraId="5B98A871" w14:textId="77777777" w:rsidR="000F6D81" w:rsidRDefault="000F6D81" w:rsidP="000F6D81">
      <w:pPr>
        <w:ind w:left="709"/>
        <w:rPr>
          <w:rFonts w:asciiTheme="minorHAnsi" w:hAnsiTheme="minorHAnsi"/>
          <w:sz w:val="24"/>
          <w:lang w:val="en-US"/>
        </w:rPr>
      </w:pPr>
    </w:p>
    <w:p w14:paraId="0A82EE31" w14:textId="54693FED" w:rsidR="000F6D81" w:rsidRDefault="000F6D81" w:rsidP="000F6D8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Call duration</w:t>
      </w:r>
    </w:p>
    <w:p w14:paraId="5BF879EF" w14:textId="102E8A97" w:rsidR="000F6D81" w:rsidRPr="002031B4" w:rsidRDefault="000F6D81" w:rsidP="000F6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right="283"/>
        <w:rPr>
          <w:rFonts w:asciiTheme="minorHAnsi" w:hAnsiTheme="minorHAnsi"/>
          <w:sz w:val="24"/>
          <w:lang w:val="en-US"/>
        </w:rPr>
      </w:pPr>
      <w:r w:rsidRPr="00CD34A8">
        <w:rPr>
          <w:rFonts w:asciiTheme="minorHAnsi" w:hAnsiTheme="minorHAnsi"/>
          <w:lang w:val="en-US"/>
        </w:rPr>
        <w:t>Datafile:</w:t>
      </w:r>
      <w:r w:rsidRPr="00CD34A8"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dt_transfer_delay_railway</w:t>
      </w:r>
      <w:proofErr w:type="spellEnd"/>
      <w:r w:rsidRPr="00CD34A8">
        <w:rPr>
          <w:rFonts w:asciiTheme="minorHAnsi" w:hAnsiTheme="minorHAnsi"/>
          <w:lang w:val="en-US"/>
        </w:rPr>
        <w:br/>
        <w:t xml:space="preserve">Parameter: </w:t>
      </w:r>
      <w:r w:rsidRPr="00CD34A8">
        <w:rPr>
          <w:rFonts w:asciiTheme="minorHAnsi" w:hAnsiTheme="minorHAnsi"/>
          <w:lang w:val="en-US"/>
        </w:rPr>
        <w:tab/>
      </w:r>
      <w:r w:rsidR="009D7FA3">
        <w:rPr>
          <w:rFonts w:asciiTheme="minorHAnsi" w:hAnsiTheme="minorHAnsi"/>
          <w:lang w:val="en-US"/>
        </w:rPr>
        <w:t>duration</w:t>
      </w:r>
      <w:r w:rsidRPr="00CD34A8">
        <w:rPr>
          <w:rFonts w:asciiTheme="minorHAnsi" w:hAnsiTheme="minorHAnsi"/>
          <w:lang w:val="en-US"/>
        </w:rPr>
        <w:br/>
        <w:t>Filter:</w:t>
      </w:r>
      <w:r w:rsidRPr="00CD34A8">
        <w:rPr>
          <w:rFonts w:asciiTheme="minorHAnsi" w:hAnsiTheme="minorHAnsi"/>
          <w:lang w:val="en-US"/>
        </w:rPr>
        <w:tab/>
      </w:r>
      <w:r w:rsidRPr="00CD34A8"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 xml:space="preserve">For each call the call duration is </w:t>
      </w:r>
      <w:proofErr w:type="spellStart"/>
      <w:r w:rsidRPr="00EC367C">
        <w:rPr>
          <w:rFonts w:asciiTheme="minorHAnsi" w:hAnsiTheme="minorHAnsi"/>
          <w:i/>
          <w:iCs/>
          <w:lang w:val="en-US"/>
        </w:rPr>
        <w:t>stop_time</w:t>
      </w:r>
      <w:proofErr w:type="spellEnd"/>
      <w:r>
        <w:rPr>
          <w:rFonts w:asciiTheme="minorHAnsi" w:hAnsiTheme="minorHAnsi"/>
          <w:lang w:val="en-US"/>
        </w:rPr>
        <w:t xml:space="preserve"> – </w:t>
      </w:r>
      <w:r w:rsidRPr="00EC367C">
        <w:rPr>
          <w:rFonts w:asciiTheme="minorHAnsi" w:hAnsiTheme="minorHAnsi"/>
          <w:i/>
          <w:iCs/>
          <w:lang w:val="en-US"/>
        </w:rPr>
        <w:t>start-time</w:t>
      </w:r>
      <w:r>
        <w:rPr>
          <w:rFonts w:asciiTheme="minorHAnsi" w:hAnsiTheme="minorHAnsi"/>
          <w:lang w:val="en-US"/>
        </w:rPr>
        <w:t xml:space="preserve">. Total call duration is the sum of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  <w:t>all individual call durations.</w:t>
      </w:r>
    </w:p>
    <w:p w14:paraId="755EDF98" w14:textId="77777777" w:rsidR="000F6D81" w:rsidRPr="00EC367C" w:rsidRDefault="000F6D81" w:rsidP="007E7354">
      <w:pPr>
        <w:rPr>
          <w:rFonts w:asciiTheme="minorHAnsi" w:hAnsiTheme="minorHAnsi"/>
          <w:sz w:val="24"/>
          <w:lang w:val="en-US"/>
        </w:rPr>
      </w:pPr>
    </w:p>
    <w:p w14:paraId="1367B8EC" w14:textId="77777777" w:rsidR="00F71654" w:rsidRDefault="00F71654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2B4BBB93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A52CBA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60E702A6" w:rsidR="0022622B" w:rsidRPr="001E7FE4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Connection Loss Rate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4BE48620" w:rsidR="0022622B" w:rsidRPr="001E7FE4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Connection Loss Rate </w:t>
            </w:r>
            <w:r w:rsidR="0022622B">
              <w:rPr>
                <w:rFonts w:asciiTheme="minorHAnsi" w:hAnsiTheme="minorHAnsi"/>
                <w:lang w:val="en-US"/>
              </w:rPr>
              <w:t>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724568B7" w:rsidR="0022622B" w:rsidRPr="001E7FE4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CLR &lt; 10</w:t>
            </w:r>
            <w:r w:rsidRPr="007D2DA0">
              <w:rPr>
                <w:rFonts w:asciiTheme="minorHAnsi" w:hAnsiTheme="minorHAnsi"/>
                <w:vertAlign w:val="superscript"/>
                <w:lang w:val="en-US"/>
              </w:rPr>
              <w:t>-2</w:t>
            </w:r>
            <w:r>
              <w:rPr>
                <w:rFonts w:asciiTheme="minorHAnsi" w:hAnsiTheme="minorHAnsi"/>
                <w:lang w:val="en-US"/>
              </w:rPr>
              <w:t xml:space="preserve"> per hour</w:t>
            </w:r>
          </w:p>
        </w:tc>
        <w:tc>
          <w:tcPr>
            <w:tcW w:w="3273" w:type="dxa"/>
          </w:tcPr>
          <w:p w14:paraId="13C8C281" w14:textId="50347CF3" w:rsidR="0022622B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CLR &lt; 10</w:t>
            </w:r>
            <w:r w:rsidRPr="007D2DA0">
              <w:rPr>
                <w:rFonts w:asciiTheme="minorHAnsi" w:hAnsiTheme="minorHAnsi"/>
                <w:vertAlign w:val="superscript"/>
                <w:lang w:val="en-US"/>
              </w:rPr>
              <w:t>-2</w:t>
            </w:r>
            <w:r>
              <w:rPr>
                <w:rFonts w:asciiTheme="minorHAnsi" w:hAnsiTheme="minorHAnsi"/>
                <w:lang w:val="en-US"/>
              </w:rPr>
              <w:t xml:space="preserve"> per hour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69B2A33A" w:rsidR="0022622B" w:rsidRPr="001E7FE4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To be defined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0915E1" w14:paraId="54B79EA6" w14:textId="77777777" w:rsidTr="000915E1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A75A8F7" w14:textId="77777777" w:rsidR="000915E1" w:rsidRDefault="000915E1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EDFE6D8" w14:textId="77777777" w:rsidR="000915E1" w:rsidRDefault="000915E1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A7C184" w14:textId="066AC62B" w:rsidR="000915E1" w:rsidRDefault="000915E1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KPI128</w:t>
            </w:r>
          </w:p>
        </w:tc>
      </w:tr>
      <w:tr w:rsidR="00106649" w14:paraId="32F2479B" w14:textId="77777777" w:rsidTr="00EB53A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571FE26" w14:textId="77777777" w:rsidR="00106649" w:rsidRDefault="00106649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12FC1C2" w14:textId="77777777" w:rsidR="00106649" w:rsidRDefault="00106649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291408" w14:textId="77777777" w:rsidR="00106649" w:rsidRDefault="00106649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106649" w14:paraId="6D5E709D" w14:textId="77777777" w:rsidTr="00EB53A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3B1D0D7" w14:textId="77777777" w:rsidR="00106649" w:rsidRDefault="00106649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7A57F2E" w14:textId="77777777" w:rsidR="00106649" w:rsidRDefault="00106649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0CCE99" w14:textId="669E857B" w:rsidR="00106649" w:rsidRDefault="00106649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213D1CF6" w:rsidR="0022622B" w:rsidRPr="00CF2B43" w:rsidRDefault="00F71654" w:rsidP="0022622B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B73538">
              <w:rPr>
                <w:rFonts w:asciiTheme="minorHAnsi" w:hAnsiTheme="minorHAnsi"/>
                <w:lang w:val="en-GB"/>
              </w:rPr>
              <w:t>ProRail_EndLess_Data_Call</w:t>
            </w:r>
            <w:proofErr w:type="spellEnd"/>
            <w:r w:rsidRPr="00CF2B43">
              <w:rPr>
                <w:rFonts w:asciiTheme="minorHAnsi" w:hAnsiTheme="minorHAnsi"/>
                <w:lang w:val="en-GB"/>
              </w:rPr>
              <w:t xml:space="preserve"> </w:t>
            </w:r>
          </w:p>
        </w:tc>
        <w:tc>
          <w:tcPr>
            <w:tcW w:w="3273" w:type="dxa"/>
          </w:tcPr>
          <w:p w14:paraId="143E86F1" w14:textId="4F5F9355" w:rsidR="0022622B" w:rsidRPr="007A6EEB" w:rsidRDefault="00B354A5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B S093 TTD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600EAF02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375BB4EF" w14:textId="77777777" w:rsidR="00B205E5" w:rsidRPr="00324493" w:rsidRDefault="00B205E5" w:rsidP="00B205E5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</w:p>
    <w:p w14:paraId="2E5CC0C3" w14:textId="77777777" w:rsidR="00B205E5" w:rsidRDefault="00B205E5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14395CBF" w14:textId="77777777" w:rsidR="001260C3" w:rsidRDefault="0022622B" w:rsidP="0045468B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0BC44FA1" w14:textId="77777777" w:rsidR="00EC367C" w:rsidRDefault="0045468B" w:rsidP="001260C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Validation:</w:t>
      </w:r>
    </w:p>
    <w:p w14:paraId="620FF221" w14:textId="3CC7653D" w:rsidR="0045468B" w:rsidRPr="00EC367C" w:rsidRDefault="0045468B" w:rsidP="00EC367C">
      <w:pPr>
        <w:pStyle w:val="Lijstalinea"/>
        <w:numPr>
          <w:ilvl w:val="0"/>
          <w:numId w:val="32"/>
        </w:numPr>
        <w:ind w:left="1276" w:hanging="425"/>
        <w:rPr>
          <w:rFonts w:asciiTheme="minorHAnsi" w:hAnsiTheme="minorHAnsi"/>
          <w:sz w:val="24"/>
          <w:lang w:val="en-US"/>
        </w:rPr>
      </w:pPr>
      <w:r w:rsidRPr="00EC367C">
        <w:rPr>
          <w:rFonts w:asciiTheme="minorHAnsi" w:hAnsiTheme="minorHAnsi"/>
          <w:sz w:val="24"/>
          <w:lang w:val="en-US"/>
        </w:rPr>
        <w:t>RSCMD file containing all relevant data and post-processed data.</w:t>
      </w:r>
    </w:p>
    <w:p w14:paraId="4D449225" w14:textId="77777777" w:rsidR="001260C3" w:rsidRDefault="001260C3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468FDE95" w14:textId="77777777" w:rsidR="00EC367C" w:rsidRDefault="0045468B" w:rsidP="00EC367C">
      <w:pPr>
        <w:ind w:left="709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18C8CA23" w14:textId="7D519EA9" w:rsidR="0045468B" w:rsidRDefault="0045468B" w:rsidP="00EC367C">
      <w:pPr>
        <w:pStyle w:val="Lijstalinea"/>
        <w:numPr>
          <w:ilvl w:val="0"/>
          <w:numId w:val="32"/>
        </w:numPr>
        <w:ind w:left="1276" w:hanging="42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</w:p>
    <w:p w14:paraId="20103543" w14:textId="77777777" w:rsidR="00EC367C" w:rsidRPr="005175F1" w:rsidRDefault="00EC367C" w:rsidP="00EC367C">
      <w:pPr>
        <w:pStyle w:val="Lijstalinea"/>
        <w:numPr>
          <w:ilvl w:val="0"/>
          <w:numId w:val="32"/>
        </w:numPr>
        <w:ind w:left="1276" w:hanging="425"/>
        <w:rPr>
          <w:rFonts w:asciiTheme="minorHAnsi" w:hAnsiTheme="minorHAnsi"/>
          <w:sz w:val="24"/>
          <w:lang w:val="en-US"/>
        </w:rPr>
      </w:pPr>
      <w:r w:rsidRPr="005175F1">
        <w:rPr>
          <w:rFonts w:asciiTheme="minorHAnsi" w:hAnsiTheme="minorHAnsi"/>
          <w:sz w:val="24"/>
          <w:lang w:val="en-US"/>
        </w:rPr>
        <w:t xml:space="preserve">QATS 15’database; table </w:t>
      </w:r>
      <w:proofErr w:type="spellStart"/>
      <w:r w:rsidRPr="005175F1">
        <w:rPr>
          <w:rFonts w:asciiTheme="minorHAnsi" w:hAnsiTheme="minorHAnsi"/>
          <w:sz w:val="24"/>
          <w:lang w:val="en-US"/>
        </w:rPr>
        <w:t>xdr_railway</w:t>
      </w:r>
      <w:proofErr w:type="spellEnd"/>
    </w:p>
    <w:p w14:paraId="28D816DF" w14:textId="77777777" w:rsidR="00EC367C" w:rsidRDefault="00EC367C" w:rsidP="00EC367C">
      <w:pPr>
        <w:pStyle w:val="Lijstalinea"/>
        <w:numPr>
          <w:ilvl w:val="0"/>
          <w:numId w:val="32"/>
        </w:numPr>
        <w:ind w:left="1276" w:hanging="42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QATS DT TSV-files; </w:t>
      </w:r>
      <w:proofErr w:type="spellStart"/>
      <w:r w:rsidRPr="00EC367C">
        <w:rPr>
          <w:rFonts w:asciiTheme="minorHAnsi" w:hAnsiTheme="minorHAnsi"/>
          <w:sz w:val="24"/>
          <w:lang w:val="en-US"/>
        </w:rPr>
        <w:t>dt_transfer_delay_railway</w:t>
      </w:r>
      <w:proofErr w:type="spellEnd"/>
      <w:r>
        <w:rPr>
          <w:rFonts w:asciiTheme="minorHAnsi" w:hAnsiTheme="minorHAnsi"/>
          <w:sz w:val="24"/>
          <w:lang w:val="en-US"/>
        </w:rPr>
        <w:t xml:space="preserve">, </w:t>
      </w:r>
      <w:proofErr w:type="spellStart"/>
      <w:r w:rsidRPr="00EC367C">
        <w:rPr>
          <w:rFonts w:asciiTheme="minorHAnsi" w:hAnsiTheme="minorHAnsi"/>
          <w:sz w:val="24"/>
          <w:lang w:val="en-US"/>
        </w:rPr>
        <w:t>dt_connection_loss_rate_failure_detail_railway</w:t>
      </w:r>
      <w:proofErr w:type="spellEnd"/>
    </w:p>
    <w:p w14:paraId="42936C82" w14:textId="77777777" w:rsidR="00EC367C" w:rsidRPr="00FF4C1B" w:rsidRDefault="00EC367C" w:rsidP="00EC367C">
      <w:pPr>
        <w:ind w:left="709"/>
        <w:rPr>
          <w:rFonts w:asciiTheme="minorHAnsi" w:hAnsiTheme="minorHAnsi"/>
          <w:sz w:val="24"/>
          <w:lang w:val="en-US"/>
        </w:rPr>
      </w:pPr>
    </w:p>
    <w:p w14:paraId="69FF54A3" w14:textId="77777777" w:rsidR="0045468B" w:rsidRDefault="0045468B" w:rsidP="0045468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035EECB3" w14:textId="4F2F432B" w:rsidR="0045468B" w:rsidRPr="00E11AD2" w:rsidRDefault="0045468B" w:rsidP="0045468B">
      <w:pPr>
        <w:spacing w:after="120"/>
        <w:rPr>
          <w:rFonts w:asciiTheme="minorHAnsi" w:hAnsiTheme="minorHAnsi"/>
          <w:sz w:val="24"/>
          <w:lang w:val="en-US"/>
        </w:rPr>
      </w:pPr>
      <w:r w:rsidRPr="00EC367C">
        <w:rPr>
          <w:rFonts w:asciiTheme="minorHAnsi" w:hAnsiTheme="minorHAnsi"/>
          <w:b/>
          <w:bCs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7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1260C3">
        <w:rPr>
          <w:rFonts w:asciiTheme="minorHAnsi" w:hAnsiTheme="minorHAnsi"/>
          <w:sz w:val="24"/>
          <w:lang w:val="en-US"/>
        </w:rPr>
        <w:t xml:space="preserve">, </w:t>
      </w:r>
      <w:r w:rsidRPr="00E740BA">
        <w:rPr>
          <w:rFonts w:asciiTheme="minorHAnsi" w:hAnsiTheme="minorHAnsi"/>
          <w:sz w:val="24"/>
          <w:lang w:val="en-US"/>
        </w:rPr>
        <w:t xml:space="preserve">QATS data from </w:t>
      </w:r>
      <w:r>
        <w:rPr>
          <w:rFonts w:asciiTheme="minorHAnsi" w:hAnsiTheme="minorHAnsi"/>
          <w:sz w:val="24"/>
          <w:lang w:val="en-US"/>
        </w:rPr>
        <w:t>the 15 min Reporting server</w:t>
      </w:r>
      <w:r w:rsidR="001260C3">
        <w:rPr>
          <w:rFonts w:asciiTheme="minorHAnsi" w:hAnsiTheme="minorHAnsi"/>
          <w:sz w:val="24"/>
          <w:lang w:val="en-US"/>
        </w:rPr>
        <w:t xml:space="preserve"> and QDT UAP TSV files</w:t>
      </w:r>
      <w:r>
        <w:rPr>
          <w:rFonts w:asciiTheme="minorHAnsi" w:hAnsiTheme="minorHAnsi"/>
          <w:sz w:val="24"/>
          <w:lang w:val="en-US"/>
        </w:rPr>
        <w:t xml:space="preserve">, </w:t>
      </w:r>
      <w:r w:rsidR="001260C3">
        <w:rPr>
          <w:rFonts w:asciiTheme="minorHAnsi" w:hAnsiTheme="minorHAnsi"/>
          <w:sz w:val="24"/>
          <w:lang w:val="en-US"/>
        </w:rPr>
        <w:t>all</w:t>
      </w:r>
      <w:r>
        <w:rPr>
          <w:rFonts w:asciiTheme="minorHAnsi" w:hAnsiTheme="minorHAnsi"/>
          <w:sz w:val="24"/>
          <w:lang w:val="en-US"/>
        </w:rPr>
        <w:t xml:space="preserve">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7"/>
      <w:r>
        <w:rPr>
          <w:rFonts w:asciiTheme="minorHAnsi" w:hAnsiTheme="minorHAnsi"/>
          <w:sz w:val="24"/>
          <w:lang w:val="en-US"/>
        </w:rPr>
        <w:t>NPM.</w:t>
      </w:r>
    </w:p>
    <w:p w14:paraId="11C0BDFA" w14:textId="2B39C38E" w:rsidR="0022622B" w:rsidRPr="003D67BB" w:rsidRDefault="0022622B" w:rsidP="0045468B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74F37E65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D9049B">
        <w:rPr>
          <w:rFonts w:asciiTheme="minorHAnsi" w:hAnsiTheme="minorHAnsi" w:cs="Arial"/>
          <w:sz w:val="24"/>
          <w:lang w:val="en-US"/>
        </w:rPr>
        <w:t xml:space="preserve"> (Validation only)</w:t>
      </w:r>
      <w:r w:rsidR="00D9049B"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0915E1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876D5" w14:textId="77777777" w:rsidR="009245D7" w:rsidRDefault="009245D7" w:rsidP="00F552E7">
      <w:r>
        <w:separator/>
      </w:r>
    </w:p>
  </w:endnote>
  <w:endnote w:type="continuationSeparator" w:id="0">
    <w:p w14:paraId="0730F2EB" w14:textId="77777777" w:rsidR="009245D7" w:rsidRDefault="009245D7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4DBDE692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D16A8A">
      <w:rPr>
        <w:rStyle w:val="Paginanummer"/>
        <w:rFonts w:asciiTheme="minorHAnsi" w:hAnsiTheme="minorHAnsi" w:cs="Arial"/>
        <w:noProof/>
        <w:szCs w:val="24"/>
        <w:lang w:val="en-US"/>
      </w:rPr>
      <w:t>1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D16A8A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16E8F29B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C00CC9">
      <w:rPr>
        <w:rFonts w:asciiTheme="minorHAnsi" w:hAnsiTheme="minorHAnsi" w:cs="Arial"/>
        <w:noProof/>
        <w:snapToGrid w:val="0"/>
        <w:szCs w:val="24"/>
        <w:lang w:val="en-US" w:eastAsia="nl-NL"/>
      </w:rPr>
      <w:t>NIT-S093-CLR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8F40A" w14:textId="77777777" w:rsidR="009245D7" w:rsidRDefault="009245D7" w:rsidP="00F552E7">
      <w:r>
        <w:separator/>
      </w:r>
    </w:p>
  </w:footnote>
  <w:footnote w:type="continuationSeparator" w:id="0">
    <w:p w14:paraId="4FE14425" w14:textId="77777777" w:rsidR="009245D7" w:rsidRDefault="009245D7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74BFFC6C" w:rsidR="00295B11" w:rsidRPr="001A246B" w:rsidRDefault="00C00CC9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TITLE   \* MERGEFORMAT </w:instrText>
                          </w:r>
                          <w:r>
                            <w:fldChar w:fldCharType="separate"/>
                          </w:r>
                          <w:r w:rsidR="00106649" w:rsidRPr="00D418FE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NIT-S093-CLR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74BFFC6C" w:rsidR="00295B11" w:rsidRPr="001A246B" w:rsidRDefault="00C00CC9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r>
                      <w:fldChar w:fldCharType="begin"/>
                    </w:r>
                    <w:r>
                      <w:instrText xml:space="preserve"> TITLE   \* MERGEFORMAT </w:instrText>
                    </w:r>
                    <w:r>
                      <w:fldChar w:fldCharType="separate"/>
                    </w:r>
                    <w:r w:rsidR="00106649" w:rsidRPr="00D418FE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NIT-S093-CLR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04850"/>
    <w:multiLevelType w:val="hybridMultilevel"/>
    <w:tmpl w:val="ADA41E1E"/>
    <w:lvl w:ilvl="0" w:tplc="0413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5E63496"/>
    <w:multiLevelType w:val="hybridMultilevel"/>
    <w:tmpl w:val="59AE0204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74E41"/>
    <w:multiLevelType w:val="hybridMultilevel"/>
    <w:tmpl w:val="EAFEB3A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9B9AFA2C">
      <w:start w:val="1"/>
      <w:numFmt w:val="decimal"/>
      <w:lvlText w:val="%2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8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9" w15:restartNumberingAfterBreak="0">
    <w:nsid w:val="445238D4"/>
    <w:multiLevelType w:val="hybridMultilevel"/>
    <w:tmpl w:val="A69E6816"/>
    <w:lvl w:ilvl="0" w:tplc="CAD28226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257F8"/>
    <w:multiLevelType w:val="hybridMultilevel"/>
    <w:tmpl w:val="18083D76"/>
    <w:lvl w:ilvl="0" w:tplc="CD4EE360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84200E"/>
    <w:multiLevelType w:val="hybridMultilevel"/>
    <w:tmpl w:val="C2609104"/>
    <w:lvl w:ilvl="0" w:tplc="BAD2C16E">
      <w:start w:val="1"/>
      <w:numFmt w:val="decimal"/>
      <w:lvlText w:val="%1."/>
      <w:lvlJc w:val="left"/>
      <w:pPr>
        <w:ind w:left="184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7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53A3C"/>
    <w:multiLevelType w:val="hybridMultilevel"/>
    <w:tmpl w:val="9872C890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BAD2C16E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0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4"/>
  </w:num>
  <w:num w:numId="4">
    <w:abstractNumId w:val="26"/>
  </w:num>
  <w:num w:numId="5">
    <w:abstractNumId w:val="9"/>
  </w:num>
  <w:num w:numId="6">
    <w:abstractNumId w:val="22"/>
  </w:num>
  <w:num w:numId="7">
    <w:abstractNumId w:val="10"/>
  </w:num>
  <w:num w:numId="8">
    <w:abstractNumId w:val="0"/>
  </w:num>
  <w:num w:numId="9">
    <w:abstractNumId w:val="17"/>
  </w:num>
  <w:num w:numId="10">
    <w:abstractNumId w:val="23"/>
  </w:num>
  <w:num w:numId="11">
    <w:abstractNumId w:val="31"/>
  </w:num>
  <w:num w:numId="12">
    <w:abstractNumId w:val="5"/>
  </w:num>
  <w:num w:numId="13">
    <w:abstractNumId w:val="18"/>
  </w:num>
  <w:num w:numId="14">
    <w:abstractNumId w:val="29"/>
  </w:num>
  <w:num w:numId="15">
    <w:abstractNumId w:val="15"/>
  </w:num>
  <w:num w:numId="16">
    <w:abstractNumId w:val="27"/>
  </w:num>
  <w:num w:numId="17">
    <w:abstractNumId w:val="2"/>
  </w:num>
  <w:num w:numId="18">
    <w:abstractNumId w:val="28"/>
  </w:num>
  <w:num w:numId="19">
    <w:abstractNumId w:val="16"/>
  </w:num>
  <w:num w:numId="20">
    <w:abstractNumId w:val="14"/>
  </w:num>
  <w:num w:numId="21">
    <w:abstractNumId w:val="20"/>
  </w:num>
  <w:num w:numId="22">
    <w:abstractNumId w:val="3"/>
  </w:num>
  <w:num w:numId="23">
    <w:abstractNumId w:val="8"/>
  </w:num>
  <w:num w:numId="24">
    <w:abstractNumId w:val="30"/>
  </w:num>
  <w:num w:numId="25">
    <w:abstractNumId w:val="1"/>
  </w:num>
  <w:num w:numId="26">
    <w:abstractNumId w:val="11"/>
  </w:num>
  <w:num w:numId="27">
    <w:abstractNumId w:val="13"/>
  </w:num>
  <w:num w:numId="28">
    <w:abstractNumId w:val="6"/>
  </w:num>
  <w:num w:numId="29">
    <w:abstractNumId w:val="24"/>
  </w:num>
  <w:num w:numId="30">
    <w:abstractNumId w:val="19"/>
  </w:num>
  <w:num w:numId="31">
    <w:abstractNumId w:val="2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85572"/>
    <w:rsid w:val="000863CE"/>
    <w:rsid w:val="00087D2D"/>
    <w:rsid w:val="000915E1"/>
    <w:rsid w:val="00095894"/>
    <w:rsid w:val="000A120B"/>
    <w:rsid w:val="000A4FBF"/>
    <w:rsid w:val="000A57BB"/>
    <w:rsid w:val="000A7044"/>
    <w:rsid w:val="000D088A"/>
    <w:rsid w:val="000D4D91"/>
    <w:rsid w:val="000E30B4"/>
    <w:rsid w:val="000F066C"/>
    <w:rsid w:val="000F0878"/>
    <w:rsid w:val="000F6D81"/>
    <w:rsid w:val="00106649"/>
    <w:rsid w:val="001260C3"/>
    <w:rsid w:val="001459B8"/>
    <w:rsid w:val="00147B3D"/>
    <w:rsid w:val="001618E8"/>
    <w:rsid w:val="001651B1"/>
    <w:rsid w:val="00165391"/>
    <w:rsid w:val="00174667"/>
    <w:rsid w:val="001965E3"/>
    <w:rsid w:val="001A246B"/>
    <w:rsid w:val="001A2E88"/>
    <w:rsid w:val="001A6AB8"/>
    <w:rsid w:val="001B088B"/>
    <w:rsid w:val="001B17DC"/>
    <w:rsid w:val="001C0139"/>
    <w:rsid w:val="001C7BFB"/>
    <w:rsid w:val="001D30B0"/>
    <w:rsid w:val="001D3BD7"/>
    <w:rsid w:val="001D5FBA"/>
    <w:rsid w:val="001E4D54"/>
    <w:rsid w:val="001E7FE4"/>
    <w:rsid w:val="001F0196"/>
    <w:rsid w:val="001F1603"/>
    <w:rsid w:val="00223A03"/>
    <w:rsid w:val="0022622B"/>
    <w:rsid w:val="00230447"/>
    <w:rsid w:val="002354A9"/>
    <w:rsid w:val="00240438"/>
    <w:rsid w:val="002525F2"/>
    <w:rsid w:val="00253378"/>
    <w:rsid w:val="002616F1"/>
    <w:rsid w:val="00275A19"/>
    <w:rsid w:val="00277FBC"/>
    <w:rsid w:val="0028261F"/>
    <w:rsid w:val="0028509D"/>
    <w:rsid w:val="00295B11"/>
    <w:rsid w:val="002B2A75"/>
    <w:rsid w:val="002B6E07"/>
    <w:rsid w:val="002C1D38"/>
    <w:rsid w:val="002C2952"/>
    <w:rsid w:val="002D1322"/>
    <w:rsid w:val="002F4FE5"/>
    <w:rsid w:val="00336653"/>
    <w:rsid w:val="00346BBE"/>
    <w:rsid w:val="0035227C"/>
    <w:rsid w:val="00355CC3"/>
    <w:rsid w:val="00380072"/>
    <w:rsid w:val="003876AF"/>
    <w:rsid w:val="00390FDE"/>
    <w:rsid w:val="00391A54"/>
    <w:rsid w:val="00391EA0"/>
    <w:rsid w:val="00393DDD"/>
    <w:rsid w:val="003B5CA2"/>
    <w:rsid w:val="003C315B"/>
    <w:rsid w:val="003C4B1F"/>
    <w:rsid w:val="003C57AB"/>
    <w:rsid w:val="003C779B"/>
    <w:rsid w:val="003D67BB"/>
    <w:rsid w:val="003D6B7D"/>
    <w:rsid w:val="003E5742"/>
    <w:rsid w:val="003E5C71"/>
    <w:rsid w:val="0040046C"/>
    <w:rsid w:val="00404FA6"/>
    <w:rsid w:val="0041773B"/>
    <w:rsid w:val="00421335"/>
    <w:rsid w:val="00426BDE"/>
    <w:rsid w:val="00426C09"/>
    <w:rsid w:val="004419C6"/>
    <w:rsid w:val="00442559"/>
    <w:rsid w:val="00452EA8"/>
    <w:rsid w:val="0045468B"/>
    <w:rsid w:val="00472880"/>
    <w:rsid w:val="00481EDA"/>
    <w:rsid w:val="004828FF"/>
    <w:rsid w:val="00485FEA"/>
    <w:rsid w:val="004863E9"/>
    <w:rsid w:val="004B64D9"/>
    <w:rsid w:val="004C32FA"/>
    <w:rsid w:val="004D011C"/>
    <w:rsid w:val="004E3078"/>
    <w:rsid w:val="004F29EE"/>
    <w:rsid w:val="00524769"/>
    <w:rsid w:val="00532538"/>
    <w:rsid w:val="00535E3C"/>
    <w:rsid w:val="00570AAD"/>
    <w:rsid w:val="00571B3B"/>
    <w:rsid w:val="0057708F"/>
    <w:rsid w:val="00594A28"/>
    <w:rsid w:val="00597668"/>
    <w:rsid w:val="005A2A28"/>
    <w:rsid w:val="005B3658"/>
    <w:rsid w:val="005B3978"/>
    <w:rsid w:val="005B686B"/>
    <w:rsid w:val="005B7A60"/>
    <w:rsid w:val="005C7339"/>
    <w:rsid w:val="005D3269"/>
    <w:rsid w:val="005F4CD0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7F5C"/>
    <w:rsid w:val="0067289D"/>
    <w:rsid w:val="0069685C"/>
    <w:rsid w:val="006A59EB"/>
    <w:rsid w:val="006A6F06"/>
    <w:rsid w:val="006A72FD"/>
    <w:rsid w:val="006A79B7"/>
    <w:rsid w:val="006B44C8"/>
    <w:rsid w:val="006B6D2E"/>
    <w:rsid w:val="006B79DF"/>
    <w:rsid w:val="006C7A6A"/>
    <w:rsid w:val="006D101E"/>
    <w:rsid w:val="006E74E1"/>
    <w:rsid w:val="00710474"/>
    <w:rsid w:val="007113D2"/>
    <w:rsid w:val="00722C72"/>
    <w:rsid w:val="0076350B"/>
    <w:rsid w:val="00780D06"/>
    <w:rsid w:val="00785DE3"/>
    <w:rsid w:val="00795F4F"/>
    <w:rsid w:val="007A480E"/>
    <w:rsid w:val="007A6EEB"/>
    <w:rsid w:val="007B2518"/>
    <w:rsid w:val="007C1CE0"/>
    <w:rsid w:val="007C57E0"/>
    <w:rsid w:val="007D2DA0"/>
    <w:rsid w:val="007E0ED4"/>
    <w:rsid w:val="007E1033"/>
    <w:rsid w:val="007E7354"/>
    <w:rsid w:val="007F7257"/>
    <w:rsid w:val="008023AC"/>
    <w:rsid w:val="008072E6"/>
    <w:rsid w:val="00812ABE"/>
    <w:rsid w:val="00836F89"/>
    <w:rsid w:val="00861164"/>
    <w:rsid w:val="008611EA"/>
    <w:rsid w:val="00874D98"/>
    <w:rsid w:val="0087590E"/>
    <w:rsid w:val="00876299"/>
    <w:rsid w:val="008766FD"/>
    <w:rsid w:val="00886B88"/>
    <w:rsid w:val="008927E8"/>
    <w:rsid w:val="008A7A72"/>
    <w:rsid w:val="008B5F89"/>
    <w:rsid w:val="008C0F60"/>
    <w:rsid w:val="008C4E45"/>
    <w:rsid w:val="008C7E54"/>
    <w:rsid w:val="008E60CD"/>
    <w:rsid w:val="008E6626"/>
    <w:rsid w:val="00916CCE"/>
    <w:rsid w:val="00922A3E"/>
    <w:rsid w:val="009245D7"/>
    <w:rsid w:val="00954353"/>
    <w:rsid w:val="00967D66"/>
    <w:rsid w:val="009A698D"/>
    <w:rsid w:val="009B18BD"/>
    <w:rsid w:val="009B1C0A"/>
    <w:rsid w:val="009D439D"/>
    <w:rsid w:val="009D6681"/>
    <w:rsid w:val="009D6799"/>
    <w:rsid w:val="009D6A55"/>
    <w:rsid w:val="009D7FA3"/>
    <w:rsid w:val="00A52CBA"/>
    <w:rsid w:val="00A53EE1"/>
    <w:rsid w:val="00A66099"/>
    <w:rsid w:val="00A728BA"/>
    <w:rsid w:val="00A74CEE"/>
    <w:rsid w:val="00A93875"/>
    <w:rsid w:val="00AC65E7"/>
    <w:rsid w:val="00AC74A5"/>
    <w:rsid w:val="00AD0BDF"/>
    <w:rsid w:val="00AE6D6D"/>
    <w:rsid w:val="00AF05CA"/>
    <w:rsid w:val="00B00BFC"/>
    <w:rsid w:val="00B02500"/>
    <w:rsid w:val="00B129E3"/>
    <w:rsid w:val="00B15EBB"/>
    <w:rsid w:val="00B205E5"/>
    <w:rsid w:val="00B354A5"/>
    <w:rsid w:val="00B37B9A"/>
    <w:rsid w:val="00B42C56"/>
    <w:rsid w:val="00B4518A"/>
    <w:rsid w:val="00B57762"/>
    <w:rsid w:val="00B75E4E"/>
    <w:rsid w:val="00B87A93"/>
    <w:rsid w:val="00BA1E2F"/>
    <w:rsid w:val="00BA303D"/>
    <w:rsid w:val="00BA5EE5"/>
    <w:rsid w:val="00BC3CE5"/>
    <w:rsid w:val="00BE0CC6"/>
    <w:rsid w:val="00BE3681"/>
    <w:rsid w:val="00C00CC9"/>
    <w:rsid w:val="00C02F64"/>
    <w:rsid w:val="00C0718B"/>
    <w:rsid w:val="00C122E1"/>
    <w:rsid w:val="00C25BB0"/>
    <w:rsid w:val="00C30C6F"/>
    <w:rsid w:val="00C5525B"/>
    <w:rsid w:val="00C900F8"/>
    <w:rsid w:val="00C90946"/>
    <w:rsid w:val="00CA3012"/>
    <w:rsid w:val="00CA3A9C"/>
    <w:rsid w:val="00CC7F53"/>
    <w:rsid w:val="00CD401A"/>
    <w:rsid w:val="00CD67DD"/>
    <w:rsid w:val="00CD6840"/>
    <w:rsid w:val="00CE7BA8"/>
    <w:rsid w:val="00CF2B43"/>
    <w:rsid w:val="00D06927"/>
    <w:rsid w:val="00D16A8A"/>
    <w:rsid w:val="00D325CA"/>
    <w:rsid w:val="00D366AA"/>
    <w:rsid w:val="00D418FE"/>
    <w:rsid w:val="00D5157B"/>
    <w:rsid w:val="00D5660F"/>
    <w:rsid w:val="00D9049B"/>
    <w:rsid w:val="00DA0CE6"/>
    <w:rsid w:val="00DA2EF8"/>
    <w:rsid w:val="00DA4CAE"/>
    <w:rsid w:val="00DA702D"/>
    <w:rsid w:val="00DB7A70"/>
    <w:rsid w:val="00DC4AD7"/>
    <w:rsid w:val="00DC7A74"/>
    <w:rsid w:val="00DD4E35"/>
    <w:rsid w:val="00DD7A14"/>
    <w:rsid w:val="00E0472A"/>
    <w:rsid w:val="00E04A4B"/>
    <w:rsid w:val="00E11F08"/>
    <w:rsid w:val="00E221DB"/>
    <w:rsid w:val="00E41F18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9070F"/>
    <w:rsid w:val="00E9353F"/>
    <w:rsid w:val="00EB3CCE"/>
    <w:rsid w:val="00EB7613"/>
    <w:rsid w:val="00EC367C"/>
    <w:rsid w:val="00ED05F3"/>
    <w:rsid w:val="00ED5CAF"/>
    <w:rsid w:val="00EF035E"/>
    <w:rsid w:val="00F137B8"/>
    <w:rsid w:val="00F14BD8"/>
    <w:rsid w:val="00F17CC8"/>
    <w:rsid w:val="00F274C8"/>
    <w:rsid w:val="00F37814"/>
    <w:rsid w:val="00F42A21"/>
    <w:rsid w:val="00F42FB4"/>
    <w:rsid w:val="00F43FEB"/>
    <w:rsid w:val="00F46FFB"/>
    <w:rsid w:val="00F552E7"/>
    <w:rsid w:val="00F574BD"/>
    <w:rsid w:val="00F578DE"/>
    <w:rsid w:val="00F71654"/>
    <w:rsid w:val="00F75F8B"/>
    <w:rsid w:val="00F8171A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val="de-DE"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F9571F-574B-46A7-BF41-E0A2D171B420}"/>
</file>

<file path=customXml/itemProps2.xml><?xml version="1.0" encoding="utf-8"?>
<ds:datastoreItem xmlns:ds="http://schemas.openxmlformats.org/officeDocument/2006/customXml" ds:itemID="{54BD77B3-A7F0-49DA-82C9-0BF9345E45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977AF1-7818-43D9-83AD-845BB489BCF3}">
  <ds:schemaRefs>
    <ds:schemaRef ds:uri="http://purl.org/dc/elements/1.1/"/>
    <ds:schemaRef ds:uri="a8329cb3-7580-4ad2-b5fa-430b355f7250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5c2d3943-e451-43f4-bf79-65bee049e0da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A3F3367-AD62-400D-97D3-ECF6CA4780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944</Words>
  <Characters>5255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NIT-S093-CLR</vt:lpstr>
      <vt:lpstr>NIT-S093-CLR</vt:lpstr>
      <vt:lpstr>KPI2: NIT-CSSR+CST-MOC</vt:lpstr>
    </vt:vector>
  </TitlesOfParts>
  <Company>Nokia Siemens Networks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NIT-S093-CLR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2021-06-26T23:07:00Z</dcterms:created>
  <dcterms:modified xsi:type="dcterms:W3CDTF">2021-06-26T23:08:00Z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d7790549-8c35-40ea-ad75-954ac3e86be8</vt:lpwstr>
  </property>
  <property fmtid="{D5CDD505-2E9C-101B-9397-08002B2CF9AE}" pid="8" name="MSIP_Label_d2dc6f62-bb58-4b94-b6ca-9af54699d31b_Owner">
    <vt:lpwstr>etienne.dentoom@kpn.com</vt:lpwstr>
  </property>
  <property fmtid="{D5CDD505-2E9C-101B-9397-08002B2CF9AE}" pid="9" name="MSIP_Label_d2dc6f62-bb58-4b94-b6ca-9af54699d31b_SetDate">
    <vt:lpwstr>2021-03-28T12:33:16.2073748Z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ActionId">
    <vt:lpwstr>ea3b19c5-73a9-40cb-926c-39e14ad2e356</vt:lpwstr>
  </property>
  <property fmtid="{D5CDD505-2E9C-101B-9397-08002B2CF9AE}" pid="13" name="MSIP_Label_d2dc6f62-bb58-4b94-b6ca-9af54699d31b_Extended_MSFT_Method">
    <vt:lpwstr>Automatic</vt:lpwstr>
  </property>
  <property fmtid="{D5CDD505-2E9C-101B-9397-08002B2CF9AE}" pid="14" name="Sensitivity">
    <vt:lpwstr>Intern gebruik</vt:lpwstr>
  </property>
</Properties>
</file>